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242B1" w14:textId="77777777" w:rsidR="00607850" w:rsidRPr="00172C52" w:rsidRDefault="00607850" w:rsidP="00172C5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172C52">
        <w:rPr>
          <w:rFonts w:ascii="Jameel Noori Nastaleeq" w:hAnsi="Jameel Noori Nastaleeq" w:cs="Jameel Noori Nastaleeq"/>
          <w:sz w:val="32"/>
          <w:szCs w:val="32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32"/>
          <w:szCs w:val="32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32"/>
          <w:szCs w:val="32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32"/>
          <w:szCs w:val="32"/>
          <w:rtl/>
        </w:rPr>
        <w:t xml:space="preserve"> کی جینتی پر نائب وزیر </w:t>
      </w:r>
      <w:proofErr w:type="spellStart"/>
      <w:r w:rsidRPr="00172C52">
        <w:rPr>
          <w:rFonts w:ascii="Jameel Noori Nastaleeq" w:hAnsi="Jameel Noori Nastaleeq" w:cs="Jameel Noori Nastaleeq"/>
          <w:sz w:val="32"/>
          <w:szCs w:val="32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32"/>
          <w:szCs w:val="32"/>
          <w:rtl/>
        </w:rPr>
        <w:t>سنیترہ</w:t>
      </w:r>
      <w:proofErr w:type="spellEnd"/>
      <w:r w:rsidRPr="00172C52">
        <w:rPr>
          <w:rFonts w:ascii="Jameel Noori Nastaleeq" w:hAnsi="Jameel Noori Nastaleeq" w:cs="Jameel Noori Nastaleeq"/>
          <w:sz w:val="32"/>
          <w:szCs w:val="32"/>
          <w:rtl/>
        </w:rPr>
        <w:t xml:space="preserve"> اجیت پوار کا </w:t>
      </w:r>
      <w:proofErr w:type="spellStart"/>
      <w:r w:rsidRPr="00172C52">
        <w:rPr>
          <w:rFonts w:ascii="Jameel Noori Nastaleeq" w:hAnsi="Jameel Noori Nastaleeq" w:cs="Jameel Noori Nastaleeq"/>
          <w:sz w:val="32"/>
          <w:szCs w:val="32"/>
          <w:rtl/>
        </w:rPr>
        <w:t>خراجِ</w:t>
      </w:r>
      <w:proofErr w:type="spellEnd"/>
      <w:r w:rsidRPr="00172C52">
        <w:rPr>
          <w:rFonts w:ascii="Jameel Noori Nastaleeq" w:hAnsi="Jameel Noori Nastaleeq" w:cs="Jameel Noori Nastaleeq"/>
          <w:sz w:val="32"/>
          <w:szCs w:val="32"/>
          <w:rtl/>
        </w:rPr>
        <w:t xml:space="preserve"> عقیدت</w:t>
      </w:r>
    </w:p>
    <w:p w14:paraId="5024F633" w14:textId="60C43396" w:rsidR="00607850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ستارا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کے معمار اور ریاست کے پہلے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مرحوم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113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ویں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جینتی کے موقع پر نائب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سنیترہ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اجیت دادا پوار نے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کرا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>ڈ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کے پریتی سنگم میں واقع ان کی سمادھی پر حاضری دے کر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خراجِ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عقیدت پیش کیا۔ اس موقع پر انہوں نے سمادھی پر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گلپوشی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اور عقیدت کے پھول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نچھاور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کرتے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عظیم لیڈر کی خدمات کو یاد کیا۔</w:t>
      </w:r>
    </w:p>
    <w:p w14:paraId="3DCF8937" w14:textId="77777777" w:rsidR="00607850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ضلع کلکٹر سنتوش پاٹل، چیف ایگزیکٹو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آفیسر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یاشنی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ناگراجن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، سپرنٹنڈنٹ آف پولیس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تشار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دوشی، سابق رکن اسمبلی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پاٹل سمیت مختلف محکموں کے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، پارٹی کے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، شہری اور مختلف اسکولوں کے طلبہ بڑی تعداد میں موجود تھے۔</w:t>
      </w:r>
    </w:p>
    <w:p w14:paraId="0B5FAA11" w14:textId="77777777" w:rsidR="00607850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تقریب کے دوران گفتگو کرتے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نائب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سنیترہ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نے کہا کہ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سمادھی ہمیشہ سے حوصلہ اور طاقت کا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سرچشمہ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رہی ہے۔ انہوں نے کہا کہ مرحوم نائب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اجیت دادا پوار بھی اس مقام کو اپنی عقیدت اور طاقت کا مرکز سمجھتے تھے اور وہ اکثر یہاں آ کر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خراجِ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عقیدت پیش کیا کرتے تھے۔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سنیترہ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پوار نے کہا کہ اجیت دادا پوار نے بھی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کے نظریات اور اصولوں کو سامنے رکھ کر عوامی خدمت کا راستہ اختیار کیا تھا۔</w:t>
      </w:r>
    </w:p>
    <w:p w14:paraId="18436E5C" w14:textId="77777777" w:rsidR="00607850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بتایا کہ نائب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کے طور پر حلف لینے کے بعد انہوں نے 2 فروری کو بھی یہاں آ کر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خراجِ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عقیدت پیش کیا تھا اور آج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جینتی کے موقع پر دوبارہ یہاں حاضری دینے کا مقصد ان کے افکار و نظریات سے رہنمائی حاصل کرنا ہے۔ انہوں نے کہا کہ آئندہ بھی وہ انہی اصولوں اور نظریات کو سامنے رکھ کر ریاست کی خدمت کرتی رہیں گی۔</w:t>
      </w:r>
    </w:p>
    <w:p w14:paraId="31A4C422" w14:textId="54E38AF4" w:rsidR="00EB2206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جینتی کی مناسبت سے منعقد کیے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گئے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خصوصی پروگرام 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شبد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سوراں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چی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بھاؤپورن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آدرانجل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‘ 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میں بھی نائب وزیر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سنیترہ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اجیت پوار نے شرکت کی۔ اس پروگرام کے ذریعے موسیقی اور الفاظ کے امتزاج سے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زندگی، خدمات اور ان کے افکار کو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خراجِ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عقیدت پیش کیا گیا۔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تقریب میں موجود شرکاء نے بھی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سیاسی و سماجی خدمات کو یاد کرتے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ان کے نظریات کو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کی ترقی اور عوامی خدمت کے لیے </w:t>
      </w:r>
      <w:proofErr w:type="spellStart"/>
      <w:r w:rsidRPr="00172C52">
        <w:rPr>
          <w:rFonts w:ascii="Jameel Noori Nastaleeq" w:hAnsi="Jameel Noori Nastaleeq" w:cs="Jameel Noori Nastaleeq"/>
          <w:sz w:val="24"/>
          <w:szCs w:val="24"/>
          <w:rtl/>
        </w:rPr>
        <w:t>مشعلِ</w:t>
      </w:r>
      <w:proofErr w:type="spellEnd"/>
      <w:r w:rsidRPr="00172C52">
        <w:rPr>
          <w:rFonts w:ascii="Jameel Noori Nastaleeq" w:hAnsi="Jameel Noori Nastaleeq" w:cs="Jameel Noori Nastaleeq"/>
          <w:sz w:val="24"/>
          <w:szCs w:val="24"/>
          <w:rtl/>
        </w:rPr>
        <w:t xml:space="preserve"> راہ قرار دیا۔</w:t>
      </w:r>
    </w:p>
    <w:p w14:paraId="38569087" w14:textId="77777777" w:rsidR="00607850" w:rsidRPr="00172C52" w:rsidRDefault="00607850" w:rsidP="00607850">
      <w:pPr>
        <w:rPr>
          <w:rFonts w:ascii="Jameel Noori Nastaleeq" w:hAnsi="Jameel Noori Nastaleeq" w:cs="Jameel Noori Nastaleeq"/>
          <w:sz w:val="24"/>
          <w:szCs w:val="24"/>
        </w:rPr>
      </w:pPr>
    </w:p>
    <w:sectPr w:rsidR="00607850" w:rsidRPr="0017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0"/>
    <w:rsid w:val="00172C52"/>
    <w:rsid w:val="003C3CAE"/>
    <w:rsid w:val="00607850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D64E"/>
  <w15:chartTrackingRefBased/>
  <w15:docId w15:val="{D0D9EA55-BC56-4F10-A54C-5E8E44BD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2026-03-12T14:10:00Z</dcterms:created>
  <dcterms:modified xsi:type="dcterms:W3CDTF">2026-03-12T14:13:00Z</dcterms:modified>
</cp:coreProperties>
</file>