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0B4CC" w14:textId="77777777" w:rsidR="00D27661" w:rsidRPr="008D1039" w:rsidRDefault="00D27661" w:rsidP="008D1039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proofErr w:type="spellStart"/>
      <w:r w:rsidRPr="008D1039">
        <w:rPr>
          <w:rFonts w:ascii="Jameel Noori Nastaleeq" w:hAnsi="Jameel Noori Nastaleeq" w:cs="Jameel Noori Nastaleeq"/>
          <w:sz w:val="32"/>
          <w:szCs w:val="32"/>
          <w:rtl/>
        </w:rPr>
        <w:t>راہل</w:t>
      </w:r>
      <w:proofErr w:type="spellEnd"/>
      <w:r w:rsidRPr="008D1039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8D1039">
        <w:rPr>
          <w:rFonts w:ascii="Jameel Noori Nastaleeq" w:hAnsi="Jameel Noori Nastaleeq" w:cs="Jameel Noori Nastaleeq"/>
          <w:sz w:val="32"/>
          <w:szCs w:val="32"/>
          <w:rtl/>
        </w:rPr>
        <w:t>گاندھی</w:t>
      </w:r>
      <w:proofErr w:type="spellEnd"/>
      <w:r w:rsidRPr="008D1039">
        <w:rPr>
          <w:rFonts w:ascii="Jameel Noori Nastaleeq" w:hAnsi="Jameel Noori Nastaleeq" w:cs="Jameel Noori Nastaleeq"/>
          <w:sz w:val="32"/>
          <w:szCs w:val="32"/>
          <w:rtl/>
        </w:rPr>
        <w:t xml:space="preserve"> بی جے پی کی </w:t>
      </w:r>
      <w:proofErr w:type="spellStart"/>
      <w:r w:rsidRPr="008D1039">
        <w:rPr>
          <w:rFonts w:ascii="Jameel Noori Nastaleeq" w:hAnsi="Jameel Noori Nastaleeq" w:cs="Jameel Noori Nastaleeq"/>
          <w:sz w:val="32"/>
          <w:szCs w:val="32"/>
          <w:rtl/>
        </w:rPr>
        <w:t>دھمکیوں</w:t>
      </w:r>
      <w:proofErr w:type="spellEnd"/>
      <w:r w:rsidRPr="008D1039">
        <w:rPr>
          <w:rFonts w:ascii="Jameel Noori Nastaleeq" w:hAnsi="Jameel Noori Nastaleeq" w:cs="Jameel Noori Nastaleeq"/>
          <w:sz w:val="32"/>
          <w:szCs w:val="32"/>
          <w:rtl/>
        </w:rPr>
        <w:t xml:space="preserve"> سے ڈرنے والے لیڈر نہیں ہیں: </w:t>
      </w:r>
      <w:proofErr w:type="spellStart"/>
      <w:r w:rsidRPr="008D1039">
        <w:rPr>
          <w:rFonts w:ascii="Jameel Noori Nastaleeq" w:hAnsi="Jameel Noori Nastaleeq" w:cs="Jameel Noori Nastaleeq"/>
          <w:sz w:val="32"/>
          <w:szCs w:val="32"/>
          <w:rtl/>
        </w:rPr>
        <w:t>ہرش</w:t>
      </w:r>
      <w:proofErr w:type="spellEnd"/>
      <w:r w:rsidRPr="008D1039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8D1039">
        <w:rPr>
          <w:rFonts w:ascii="Jameel Noori Nastaleeq" w:hAnsi="Jameel Noori Nastaleeq" w:cs="Jameel Noori Nastaleeq"/>
          <w:sz w:val="32"/>
          <w:szCs w:val="32"/>
          <w:rtl/>
        </w:rPr>
        <w:t>وردھن</w:t>
      </w:r>
      <w:proofErr w:type="spellEnd"/>
      <w:r w:rsidRPr="008D1039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8D1039">
        <w:rPr>
          <w:rFonts w:ascii="Jameel Noori Nastaleeq" w:hAnsi="Jameel Noori Nastaleeq" w:cs="Jameel Noori Nastaleeq"/>
          <w:sz w:val="32"/>
          <w:szCs w:val="32"/>
          <w:rtl/>
        </w:rPr>
        <w:t>سپکال</w:t>
      </w:r>
      <w:proofErr w:type="spellEnd"/>
    </w:p>
    <w:p w14:paraId="7892E4F3" w14:textId="77777777" w:rsidR="00D27661" w:rsidRPr="008D1039" w:rsidRDefault="00D27661" w:rsidP="008D1039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proofErr w:type="spellStart"/>
      <w:r w:rsidRPr="008D1039">
        <w:rPr>
          <w:rFonts w:ascii="Jameel Noori Nastaleeq" w:hAnsi="Jameel Noori Nastaleeq" w:cs="Jameel Noori Nastaleeq"/>
          <w:sz w:val="32"/>
          <w:szCs w:val="32"/>
          <w:rtl/>
        </w:rPr>
        <w:t>ممبئی</w:t>
      </w:r>
      <w:proofErr w:type="spellEnd"/>
      <w:r w:rsidRPr="008D1039">
        <w:rPr>
          <w:rFonts w:ascii="Jameel Noori Nastaleeq" w:hAnsi="Jameel Noori Nastaleeq" w:cs="Jameel Noori Nastaleeq"/>
          <w:sz w:val="32"/>
          <w:szCs w:val="32"/>
          <w:rtl/>
        </w:rPr>
        <w:t xml:space="preserve"> ہوائی اڈے پر </w:t>
      </w:r>
      <w:proofErr w:type="spellStart"/>
      <w:r w:rsidRPr="008D1039">
        <w:rPr>
          <w:rFonts w:ascii="Jameel Noori Nastaleeq" w:hAnsi="Jameel Noori Nastaleeq" w:cs="Jameel Noori Nastaleeq"/>
          <w:sz w:val="32"/>
          <w:szCs w:val="32"/>
          <w:rtl/>
        </w:rPr>
        <w:t>کانگریس</w:t>
      </w:r>
      <w:proofErr w:type="spellEnd"/>
      <w:r w:rsidRPr="008D1039">
        <w:rPr>
          <w:rFonts w:ascii="Jameel Noori Nastaleeq" w:hAnsi="Jameel Noori Nastaleeq" w:cs="Jameel Noori Nastaleeq"/>
          <w:sz w:val="32"/>
          <w:szCs w:val="32"/>
          <w:rtl/>
        </w:rPr>
        <w:t xml:space="preserve"> لیڈروں اور کارکنوں کی جانب سے </w:t>
      </w:r>
      <w:proofErr w:type="spellStart"/>
      <w:r w:rsidRPr="008D1039">
        <w:rPr>
          <w:rFonts w:ascii="Jameel Noori Nastaleeq" w:hAnsi="Jameel Noori Nastaleeq" w:cs="Jameel Noori Nastaleeq"/>
          <w:sz w:val="32"/>
          <w:szCs w:val="32"/>
          <w:rtl/>
        </w:rPr>
        <w:t>راہل</w:t>
      </w:r>
      <w:proofErr w:type="spellEnd"/>
      <w:r w:rsidRPr="008D1039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8D1039">
        <w:rPr>
          <w:rFonts w:ascii="Jameel Noori Nastaleeq" w:hAnsi="Jameel Noori Nastaleeq" w:cs="Jameel Noori Nastaleeq"/>
          <w:sz w:val="32"/>
          <w:szCs w:val="32"/>
          <w:rtl/>
        </w:rPr>
        <w:t>گاندھی</w:t>
      </w:r>
      <w:proofErr w:type="spellEnd"/>
      <w:r w:rsidRPr="008D1039">
        <w:rPr>
          <w:rFonts w:ascii="Jameel Noori Nastaleeq" w:hAnsi="Jameel Noori Nastaleeq" w:cs="Jameel Noori Nastaleeq"/>
          <w:sz w:val="32"/>
          <w:szCs w:val="32"/>
          <w:rtl/>
        </w:rPr>
        <w:t xml:space="preserve"> کا </w:t>
      </w:r>
      <w:proofErr w:type="spellStart"/>
      <w:r w:rsidRPr="008D1039">
        <w:rPr>
          <w:rFonts w:ascii="Jameel Noori Nastaleeq" w:hAnsi="Jameel Noori Nastaleeq" w:cs="Jameel Noori Nastaleeq"/>
          <w:sz w:val="32"/>
          <w:szCs w:val="32"/>
          <w:rtl/>
        </w:rPr>
        <w:t>پُرتپاک</w:t>
      </w:r>
      <w:proofErr w:type="spellEnd"/>
      <w:r w:rsidRPr="008D1039">
        <w:rPr>
          <w:rFonts w:ascii="Jameel Noori Nastaleeq" w:hAnsi="Jameel Noori Nastaleeq" w:cs="Jameel Noori Nastaleeq"/>
          <w:sz w:val="32"/>
          <w:szCs w:val="32"/>
          <w:rtl/>
        </w:rPr>
        <w:t xml:space="preserve"> استقبال</w:t>
      </w:r>
    </w:p>
    <w:p w14:paraId="0827CC83" w14:textId="48F195D7" w:rsidR="00D27661" w:rsidRPr="008D1039" w:rsidRDefault="00D27661" w:rsidP="00D27661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:</w:t>
      </w:r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کے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سینئر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لیڈر اور لوک سبھا میں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قائدِ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حزبِ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اختلاف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راہل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گاندھی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کے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پہنچنے پر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کے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لیڈران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نے ان کا شاندار استقبال کیا۔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راہل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گاندھی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ایک عدالتی مقدمے کے سلسلے میں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بھیونڈی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روانہ ہو رہے تھے۔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ہوائی اڈے پر بڑی تعداد میں موجود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عہدیداران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اور کارکنان نے نعروں اور گل دستوں کے ساتھ ان کا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خیرمقدم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کیا۔</w:t>
      </w:r>
    </w:p>
    <w:p w14:paraId="3D6D2030" w14:textId="77777777" w:rsidR="00D27661" w:rsidRPr="008D1039" w:rsidRDefault="00D27661" w:rsidP="00D27661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اس موقع پر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پردیش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کمیٹی کے ریاستی صدر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ہرش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ورکنگ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کمیٹی کے رکن نسیم خان،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کی صدر و رکن پارلیمنٹ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ورشا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گائیکواڑ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، سابق وزیر و رکن اسمبلی اسلم شیخ، رکن اسمبلی امین پٹیل، رکن اسمبلی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جیوتی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گائیکواڑ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، قومی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سکریٹری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کنال چودھری، ریاستی نائب صدر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راجیش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شرما، رام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چندر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عرف آبا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دلوی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یوتھ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کی صدر زینت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شبرین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سمیت بڑی تعداد میں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لیڈران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اور کارکنان موجود تھے۔</w:t>
      </w:r>
    </w:p>
    <w:p w14:paraId="52574E62" w14:textId="157C7F4F" w:rsidR="00D27661" w:rsidRPr="008D1039" w:rsidRDefault="00D27661" w:rsidP="008D1039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میڈیا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سے گفتگو کرتے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ریاستی صدر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ہرش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راہل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گاندھی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عوامی مفادات کے تحفظ کے لیے بے خوف اور بے باک انداز میں آواز اٹھا رہے ہیں۔ انہوں نے کہا کہ ملک میں جمہوریت اور آئین کو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درپیش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چیلنجوں کے خلاف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راہل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گاندھی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نے مسلسل جدوجہد کی ہے اور اپنی جان کو لاحق خطرات کے باوجود کنیا کماری سے کشمیر اور منی پور سے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تک ہزاروں کلومیٹر کی پیدل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یاترا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نکال کر </w:t>
      </w:r>
      <w:r w:rsidRPr="008D1039">
        <w:rPr>
          <w:rFonts w:ascii="Jameel Noori Nastaleeq" w:hAnsi="Jameel Noori Nastaleeq" w:cs="Jameel Noori Nastaleeq"/>
          <w:sz w:val="24"/>
          <w:szCs w:val="24"/>
          <w:rtl/>
        </w:rPr>
        <w:t>’</w:t>
      </w:r>
      <w:r w:rsidRPr="008D1039">
        <w:rPr>
          <w:rFonts w:ascii="Jameel Noori Nastaleeq" w:hAnsi="Jameel Noori Nastaleeq" w:cs="Jameel Noori Nastaleeq"/>
          <w:sz w:val="24"/>
          <w:szCs w:val="24"/>
          <w:rtl/>
        </w:rPr>
        <w:t>ہندوستان جوڑو</w:t>
      </w:r>
      <w:r w:rsidRPr="008D1039">
        <w:rPr>
          <w:rFonts w:ascii="Jameel Noori Nastaleeq" w:hAnsi="Jameel Noori Nastaleeq" w:cs="Jameel Noori Nastaleeq"/>
          <w:sz w:val="24"/>
          <w:szCs w:val="24"/>
          <w:rtl/>
        </w:rPr>
        <w:t>‘</w:t>
      </w:r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اور </w:t>
      </w:r>
      <w:r w:rsidRPr="008D1039">
        <w:rPr>
          <w:rFonts w:ascii="Jameel Noori Nastaleeq" w:hAnsi="Jameel Noori Nastaleeq" w:cs="Jameel Noori Nastaleeq"/>
          <w:sz w:val="24"/>
          <w:szCs w:val="24"/>
          <w:rtl/>
        </w:rPr>
        <w:t>’</w:t>
      </w:r>
      <w:r w:rsidRPr="008D1039">
        <w:rPr>
          <w:rFonts w:ascii="Jameel Noori Nastaleeq" w:hAnsi="Jameel Noori Nastaleeq" w:cs="Jameel Noori Nastaleeq"/>
          <w:sz w:val="24"/>
          <w:szCs w:val="24"/>
          <w:rtl/>
        </w:rPr>
        <w:t>ڈرو مت</w:t>
      </w:r>
      <w:r w:rsidRPr="008D1039">
        <w:rPr>
          <w:rFonts w:ascii="Jameel Noori Nastaleeq" w:hAnsi="Jameel Noori Nastaleeq" w:cs="Jameel Noori Nastaleeq"/>
          <w:sz w:val="24"/>
          <w:szCs w:val="24"/>
          <w:rtl/>
        </w:rPr>
        <w:t>‘</w:t>
      </w:r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کا پیغام عوام تک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پہنچایا۔سپکال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نے بی جے پی پر تنقید کرتے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کہا کہ یہ </w:t>
      </w:r>
      <w:r w:rsidRPr="008D1039">
        <w:rPr>
          <w:rFonts w:ascii="Jameel Noori Nastaleeq" w:hAnsi="Jameel Noori Nastaleeq" w:cs="Jameel Noori Nastaleeq"/>
          <w:sz w:val="24"/>
          <w:szCs w:val="24"/>
          <w:rtl/>
        </w:rPr>
        <w:t>پارٹی</w:t>
      </w:r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ا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ختلافِ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رائے کو دبانے اور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دھمکیوں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کے ذریعے سیاسی مخالفین کو مرعوب کرنے کی کوشش کرتی ہے، مگر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راہل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گاندھی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ان حربوں سے خوف زدہ ہونے والے نہیں۔ انہوں نے کہا کہ بی جے پی کو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راہل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گاندھی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کے خلاف احتجاج کرنے کے بجائے ملک کے وقار اور عوامی مسائل پر توجہ دینی چاہیے۔</w:t>
      </w:r>
    </w:p>
    <w:p w14:paraId="57CA8165" w14:textId="18DD3C36" w:rsidR="00D27661" w:rsidRPr="008D1039" w:rsidRDefault="00D27661" w:rsidP="00D27661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ہرش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نے امریکہ کے صدر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ڈونالڈ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ٹرمپ کے بیانات کا حوالہ دیتے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کہا کہ ٹرمپ نے متعدد بار وزیر اعظم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نریندر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مودی کے بارے میں تنقیدی اور توہین آمیز بیانات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دیے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ہیں۔ انہوں نے سوال اٹھایا کہ اگر بی جے پی میں حوصلہ ہے تو وہ ایسے بیانات کی کھل کر مذمت کیوں نہیں کرتی؟ انہوں نے مزید کہا کہ </w:t>
      </w:r>
      <w:r w:rsidRPr="008D1039">
        <w:rPr>
          <w:rFonts w:ascii="Jameel Noori Nastaleeq" w:hAnsi="Jameel Noori Nastaleeq" w:cs="Jameel Noori Nastaleeq"/>
          <w:sz w:val="24"/>
          <w:szCs w:val="24"/>
          <w:rtl/>
        </w:rPr>
        <w:t>’</w:t>
      </w:r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آپریشن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سندور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‘</w:t>
      </w:r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کے دوران جنگ بندی کا اعلان امریکہ سے کیوں کیا گیا اور امریکہ کے ساتھ ایسا تجارتی معاہدہ کیوں کیا گیا جس سے کسانوں کے مفادات متاثر ہونے کا خدشہ ہے۔</w:t>
      </w:r>
    </w:p>
    <w:p w14:paraId="39AD462A" w14:textId="0A38A755" w:rsidR="00EB2206" w:rsidRPr="008D1039" w:rsidRDefault="00D27661" w:rsidP="00D27661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روزگار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، مہنگائی، کسانوں کے مسائل اور قومی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خودمختاری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جیسے بنیادی امور پر حکومت کو جواب دینا چاہیے۔ انہوں نے الزام لگایا کہ حکومت ان سوالات سے توجہ ہٹانے کے لیے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راہل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گاندھی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کو نشانہ بنا رہی ہے۔</w:t>
      </w:r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انہوں نے کہا کہ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ملک کے آئین، جمہوریت، کسانوں اور عام شہریوں کے حقوق کے تحفظ کے لیے اپنی جدوجہد جاری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رکھے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گی اور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راہل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گاندھی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اسی جدوجہد کی علامت ہیں۔ بی جے پی کی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دھمکیوں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اور سیاسی دباؤ کے باوجود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اپنے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موقف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پر قائم رہے گی اور عوامی مسائل کو </w:t>
      </w:r>
      <w:proofErr w:type="spellStart"/>
      <w:r w:rsidRPr="008D1039">
        <w:rPr>
          <w:rFonts w:ascii="Jameel Noori Nastaleeq" w:hAnsi="Jameel Noori Nastaleeq" w:cs="Jameel Noori Nastaleeq"/>
          <w:sz w:val="24"/>
          <w:szCs w:val="24"/>
          <w:rtl/>
        </w:rPr>
        <w:t>بھرپور</w:t>
      </w:r>
      <w:proofErr w:type="spellEnd"/>
      <w:r w:rsidRPr="008D1039">
        <w:rPr>
          <w:rFonts w:ascii="Jameel Noori Nastaleeq" w:hAnsi="Jameel Noori Nastaleeq" w:cs="Jameel Noori Nastaleeq"/>
          <w:sz w:val="24"/>
          <w:szCs w:val="24"/>
          <w:rtl/>
        </w:rPr>
        <w:t xml:space="preserve"> انداز میں اٹھاتی رہے گی۔</w:t>
      </w:r>
    </w:p>
    <w:p w14:paraId="3A7811EA" w14:textId="77777777" w:rsidR="00D27661" w:rsidRPr="008D1039" w:rsidRDefault="00D27661" w:rsidP="00D27661">
      <w:pPr>
        <w:rPr>
          <w:rFonts w:ascii="Jameel Noori Nastaleeq" w:hAnsi="Jameel Noori Nastaleeq" w:cs="Jameel Noori Nastaleeq"/>
          <w:sz w:val="24"/>
          <w:szCs w:val="24"/>
        </w:rPr>
      </w:pPr>
    </w:p>
    <w:sectPr w:rsidR="00D27661" w:rsidRPr="008D10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661"/>
    <w:rsid w:val="003C3CAE"/>
    <w:rsid w:val="008D1039"/>
    <w:rsid w:val="00BF3C33"/>
    <w:rsid w:val="00D27661"/>
    <w:rsid w:val="00E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9D792"/>
  <w15:chartTrackingRefBased/>
  <w15:docId w15:val="{6ADA96DC-AEF2-4A1F-93CA-B4B05876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36"/>
        <w:szCs w:val="36"/>
        <w:lang w:val="en-IN" w:eastAsia="en-US" w:bidi="ar-SA"/>
      </w:rPr>
    </w:rPrDefault>
    <w:pPrDefault>
      <w:pPr>
        <w:bidi/>
        <w:spacing w:line="21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50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Shahab</dc:creator>
  <cp:keywords/>
  <dc:description/>
  <cp:lastModifiedBy>Azam Shahab</cp:lastModifiedBy>
  <cp:revision>2</cp:revision>
  <dcterms:created xsi:type="dcterms:W3CDTF">2026-02-21T12:43:00Z</dcterms:created>
  <dcterms:modified xsi:type="dcterms:W3CDTF">2026-02-21T12:46:00Z</dcterms:modified>
</cp:coreProperties>
</file>