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A383F2" w14:textId="77777777" w:rsidR="009B19E2" w:rsidRPr="00B61E04" w:rsidRDefault="009B19E2" w:rsidP="00B61E04">
      <w:pPr>
        <w:jc w:val="center"/>
        <w:rPr>
          <w:rFonts w:ascii="Jameel Noori Nastaleeq" w:hAnsi="Jameel Noori Nastaleeq" w:cs="Jameel Noori Nastaleeq"/>
          <w:sz w:val="32"/>
          <w:szCs w:val="32"/>
          <w:rtl/>
        </w:rPr>
      </w:pPr>
      <w:r w:rsidRPr="00B61E04">
        <w:rPr>
          <w:rFonts w:ascii="Jameel Noori Nastaleeq" w:hAnsi="Jameel Noori Nastaleeq" w:cs="Jameel Noori Nastaleeq"/>
          <w:sz w:val="32"/>
          <w:szCs w:val="32"/>
          <w:rtl/>
        </w:rPr>
        <w:t xml:space="preserve">پارٹی </w:t>
      </w:r>
      <w:proofErr w:type="spellStart"/>
      <w:r w:rsidRPr="00B61E04">
        <w:rPr>
          <w:rFonts w:ascii="Jameel Noori Nastaleeq" w:hAnsi="Jameel Noori Nastaleeq" w:cs="Jameel Noori Nastaleeq"/>
          <w:sz w:val="32"/>
          <w:szCs w:val="32"/>
          <w:rtl/>
        </w:rPr>
        <w:t>ددفتر</w:t>
      </w:r>
      <w:proofErr w:type="spellEnd"/>
      <w:r w:rsidRPr="00B61E04">
        <w:rPr>
          <w:rFonts w:ascii="Jameel Noori Nastaleeq" w:hAnsi="Jameel Noori Nastaleeq" w:cs="Jameel Noori Nastaleeq"/>
          <w:sz w:val="32"/>
          <w:szCs w:val="32"/>
          <w:rtl/>
        </w:rPr>
        <w:t xml:space="preserve"> میں دادا کو </w:t>
      </w:r>
      <w:proofErr w:type="spellStart"/>
      <w:r w:rsidRPr="00B61E04">
        <w:rPr>
          <w:rFonts w:ascii="Jameel Noori Nastaleeq" w:hAnsi="Jameel Noori Nastaleeq" w:cs="Jameel Noori Nastaleeq"/>
          <w:sz w:val="32"/>
          <w:szCs w:val="32"/>
          <w:rtl/>
        </w:rPr>
        <w:t>خراجِ</w:t>
      </w:r>
      <w:proofErr w:type="spellEnd"/>
      <w:r w:rsidRPr="00B61E04">
        <w:rPr>
          <w:rFonts w:ascii="Jameel Noori Nastaleeq" w:hAnsi="Jameel Noori Nastaleeq" w:cs="Jameel Noori Nastaleeq"/>
          <w:sz w:val="32"/>
          <w:szCs w:val="32"/>
          <w:rtl/>
        </w:rPr>
        <w:t xml:space="preserve"> عقیدت پیش کرنے کی غرض سے </w:t>
      </w:r>
      <w:proofErr w:type="spellStart"/>
      <w:r w:rsidRPr="00B61E04">
        <w:rPr>
          <w:rFonts w:ascii="Jameel Noori Nastaleeq" w:hAnsi="Jameel Noori Nastaleeq" w:cs="Jameel Noori Nastaleeq"/>
          <w:sz w:val="32"/>
          <w:szCs w:val="32"/>
          <w:rtl/>
        </w:rPr>
        <w:t>آیا</w:t>
      </w:r>
      <w:proofErr w:type="spellEnd"/>
      <w:r w:rsidRPr="00B61E04">
        <w:rPr>
          <w:rFonts w:ascii="Jameel Noori Nastaleeq" w:hAnsi="Jameel Noori Nastaleeq" w:cs="Jameel Noori Nastaleeq"/>
          <w:sz w:val="32"/>
          <w:szCs w:val="32"/>
          <w:rtl/>
        </w:rPr>
        <w:t xml:space="preserve"> ہوں: </w:t>
      </w:r>
      <w:proofErr w:type="spellStart"/>
      <w:r w:rsidRPr="00B61E04">
        <w:rPr>
          <w:rFonts w:ascii="Jameel Noori Nastaleeq" w:hAnsi="Jameel Noori Nastaleeq" w:cs="Jameel Noori Nastaleeq"/>
          <w:sz w:val="32"/>
          <w:szCs w:val="32"/>
          <w:rtl/>
        </w:rPr>
        <w:t>سنیل</w:t>
      </w:r>
      <w:proofErr w:type="spellEnd"/>
      <w:r w:rsidRPr="00B61E04">
        <w:rPr>
          <w:rFonts w:ascii="Jameel Noori Nastaleeq" w:hAnsi="Jameel Noori Nastaleeq" w:cs="Jameel Noori Nastaleeq"/>
          <w:sz w:val="32"/>
          <w:szCs w:val="32"/>
          <w:rtl/>
        </w:rPr>
        <w:t xml:space="preserve"> </w:t>
      </w:r>
      <w:proofErr w:type="spellStart"/>
      <w:r w:rsidRPr="00B61E04">
        <w:rPr>
          <w:rFonts w:ascii="Jameel Noori Nastaleeq" w:hAnsi="Jameel Noori Nastaleeq" w:cs="Jameel Noori Nastaleeq"/>
          <w:sz w:val="32"/>
          <w:szCs w:val="32"/>
          <w:rtl/>
        </w:rPr>
        <w:t>تٹکرے</w:t>
      </w:r>
      <w:proofErr w:type="spellEnd"/>
    </w:p>
    <w:p w14:paraId="547B51B1" w14:textId="17CFCA3E" w:rsidR="009B19E2" w:rsidRPr="00B61E04" w:rsidRDefault="009B19E2" w:rsidP="00B61E04">
      <w:pPr>
        <w:jc w:val="center"/>
        <w:rPr>
          <w:rFonts w:ascii="Jameel Noori Nastaleeq" w:hAnsi="Jameel Noori Nastaleeq" w:cs="Jameel Noori Nastaleeq"/>
          <w:sz w:val="32"/>
          <w:szCs w:val="32"/>
          <w:rtl/>
        </w:rPr>
      </w:pPr>
      <w:r w:rsidRPr="00B61E04">
        <w:rPr>
          <w:rFonts w:ascii="Jameel Noori Nastaleeq" w:hAnsi="Jameel Noori Nastaleeq" w:cs="Jameel Noori Nastaleeq"/>
          <w:sz w:val="32"/>
          <w:szCs w:val="32"/>
          <w:rtl/>
        </w:rPr>
        <w:t xml:space="preserve">ریاستی صدر </w:t>
      </w:r>
      <w:proofErr w:type="spellStart"/>
      <w:r w:rsidRPr="00B61E04">
        <w:rPr>
          <w:rFonts w:ascii="Jameel Noori Nastaleeq" w:hAnsi="Jameel Noori Nastaleeq" w:cs="Jameel Noori Nastaleeq"/>
          <w:sz w:val="32"/>
          <w:szCs w:val="32"/>
          <w:rtl/>
        </w:rPr>
        <w:t>سنیل</w:t>
      </w:r>
      <w:proofErr w:type="spellEnd"/>
      <w:r w:rsidRPr="00B61E04">
        <w:rPr>
          <w:rFonts w:ascii="Jameel Noori Nastaleeq" w:hAnsi="Jameel Noori Nastaleeq" w:cs="Jameel Noori Nastaleeq"/>
          <w:sz w:val="32"/>
          <w:szCs w:val="32"/>
          <w:rtl/>
        </w:rPr>
        <w:t xml:space="preserve"> </w:t>
      </w:r>
      <w:proofErr w:type="spellStart"/>
      <w:r w:rsidRPr="00B61E04">
        <w:rPr>
          <w:rFonts w:ascii="Jameel Noori Nastaleeq" w:hAnsi="Jameel Noori Nastaleeq" w:cs="Jameel Noori Nastaleeq"/>
          <w:sz w:val="32"/>
          <w:szCs w:val="32"/>
          <w:rtl/>
        </w:rPr>
        <w:t>تٹکرے</w:t>
      </w:r>
      <w:proofErr w:type="spellEnd"/>
      <w:r w:rsidRPr="00B61E04">
        <w:rPr>
          <w:rFonts w:ascii="Jameel Noori Nastaleeq" w:hAnsi="Jameel Noori Nastaleeq" w:cs="Jameel Noori Nastaleeq"/>
          <w:sz w:val="32"/>
          <w:szCs w:val="32"/>
          <w:rtl/>
        </w:rPr>
        <w:t xml:space="preserve"> نے </w:t>
      </w:r>
      <w:r w:rsidRPr="00B61E04">
        <w:rPr>
          <w:rFonts w:ascii="Jameel Noori Nastaleeq" w:hAnsi="Jameel Noori Nastaleeq" w:cs="Jameel Noori Nastaleeq"/>
          <w:sz w:val="32"/>
          <w:szCs w:val="32"/>
          <w:rtl/>
        </w:rPr>
        <w:t xml:space="preserve">نم آنکھوں کے ساتھ </w:t>
      </w:r>
      <w:r w:rsidRPr="00B61E04">
        <w:rPr>
          <w:rFonts w:ascii="Jameel Noori Nastaleeq" w:hAnsi="Jameel Noori Nastaleeq" w:cs="Jameel Noori Nastaleeq"/>
          <w:sz w:val="32"/>
          <w:szCs w:val="32"/>
          <w:rtl/>
        </w:rPr>
        <w:t xml:space="preserve">اجیت پوار کی </w:t>
      </w:r>
      <w:r w:rsidRPr="00B61E04">
        <w:rPr>
          <w:rFonts w:ascii="Jameel Noori Nastaleeq" w:hAnsi="Jameel Noori Nastaleeq" w:cs="Jameel Noori Nastaleeq"/>
          <w:sz w:val="32"/>
          <w:szCs w:val="32"/>
          <w:rtl/>
        </w:rPr>
        <w:t xml:space="preserve">کیبن میں جا کر </w:t>
      </w:r>
      <w:proofErr w:type="spellStart"/>
      <w:r w:rsidRPr="00B61E04">
        <w:rPr>
          <w:rFonts w:ascii="Jameel Noori Nastaleeq" w:hAnsi="Jameel Noori Nastaleeq" w:cs="Jameel Noori Nastaleeq"/>
          <w:sz w:val="32"/>
          <w:szCs w:val="32"/>
          <w:rtl/>
        </w:rPr>
        <w:t>خراجِ</w:t>
      </w:r>
      <w:proofErr w:type="spellEnd"/>
      <w:r w:rsidRPr="00B61E04">
        <w:rPr>
          <w:rFonts w:ascii="Jameel Noori Nastaleeq" w:hAnsi="Jameel Noori Nastaleeq" w:cs="Jameel Noori Nastaleeq"/>
          <w:sz w:val="32"/>
          <w:szCs w:val="32"/>
          <w:rtl/>
        </w:rPr>
        <w:t xml:space="preserve"> عقیدت پیش کیا</w:t>
      </w:r>
    </w:p>
    <w:p w14:paraId="60EFF33E" w14:textId="0A9A005A" w:rsidR="009B19E2" w:rsidRPr="00B61E04" w:rsidRDefault="009B19E2" w:rsidP="009B19E2">
      <w:pPr>
        <w:rPr>
          <w:rFonts w:ascii="Jameel Noori Nastaleeq" w:hAnsi="Jameel Noori Nastaleeq" w:cs="Jameel Noori Nastaleeq"/>
          <w:sz w:val="24"/>
          <w:szCs w:val="24"/>
          <w:rtl/>
        </w:rPr>
      </w:pPr>
      <w:proofErr w:type="spellStart"/>
      <w:r w:rsidRPr="00B61E04">
        <w:rPr>
          <w:rFonts w:ascii="Jameel Noori Nastaleeq" w:hAnsi="Jameel Noori Nastaleeq" w:cs="Jameel Noori Nastaleeq"/>
          <w:sz w:val="24"/>
          <w:szCs w:val="24"/>
          <w:rtl/>
        </w:rPr>
        <w:t>ممبئی</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نیشنلسٹ</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کانگریس</w:t>
      </w:r>
      <w:proofErr w:type="spellEnd"/>
      <w:r w:rsidRPr="00B61E04">
        <w:rPr>
          <w:rFonts w:ascii="Jameel Noori Nastaleeq" w:hAnsi="Jameel Noori Nastaleeq" w:cs="Jameel Noori Nastaleeq"/>
          <w:sz w:val="24"/>
          <w:szCs w:val="24"/>
          <w:rtl/>
        </w:rPr>
        <w:t xml:space="preserve"> پارٹی کے ریاستی صدر اور </w:t>
      </w:r>
      <w:proofErr w:type="spellStart"/>
      <w:r w:rsidRPr="00B61E04">
        <w:rPr>
          <w:rFonts w:ascii="Jameel Noori Nastaleeq" w:hAnsi="Jameel Noori Nastaleeq" w:cs="Jameel Noori Nastaleeq"/>
          <w:sz w:val="24"/>
          <w:szCs w:val="24"/>
          <w:rtl/>
        </w:rPr>
        <w:t>رکنِ</w:t>
      </w:r>
      <w:proofErr w:type="spellEnd"/>
      <w:r w:rsidRPr="00B61E04">
        <w:rPr>
          <w:rFonts w:ascii="Jameel Noori Nastaleeq" w:hAnsi="Jameel Noori Nastaleeq" w:cs="Jameel Noori Nastaleeq"/>
          <w:sz w:val="24"/>
          <w:szCs w:val="24"/>
          <w:rtl/>
        </w:rPr>
        <w:t xml:space="preserve"> پارلیمنٹ </w:t>
      </w:r>
      <w:proofErr w:type="spellStart"/>
      <w:r w:rsidRPr="00B61E04">
        <w:rPr>
          <w:rFonts w:ascii="Jameel Noori Nastaleeq" w:hAnsi="Jameel Noori Nastaleeq" w:cs="Jameel Noori Nastaleeq"/>
          <w:sz w:val="24"/>
          <w:szCs w:val="24"/>
          <w:rtl/>
        </w:rPr>
        <w:t>سنیل</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تٹکرے</w:t>
      </w:r>
      <w:proofErr w:type="spellEnd"/>
      <w:r w:rsidRPr="00B61E04">
        <w:rPr>
          <w:rFonts w:ascii="Jameel Noori Nastaleeq" w:hAnsi="Jameel Noori Nastaleeq" w:cs="Jameel Noori Nastaleeq"/>
          <w:sz w:val="24"/>
          <w:szCs w:val="24"/>
          <w:rtl/>
        </w:rPr>
        <w:t xml:space="preserve"> نے کہا ہے کہ وہ آج پارٹی دفتر اس جذبے کے تحت </w:t>
      </w:r>
      <w:proofErr w:type="spellStart"/>
      <w:r w:rsidRPr="00B61E04">
        <w:rPr>
          <w:rFonts w:ascii="Jameel Noori Nastaleeq" w:hAnsi="Jameel Noori Nastaleeq" w:cs="Jameel Noori Nastaleeq"/>
          <w:sz w:val="24"/>
          <w:szCs w:val="24"/>
          <w:rtl/>
        </w:rPr>
        <w:t>آئے</w:t>
      </w:r>
      <w:proofErr w:type="spellEnd"/>
      <w:r w:rsidRPr="00B61E04">
        <w:rPr>
          <w:rFonts w:ascii="Jameel Noori Nastaleeq" w:hAnsi="Jameel Noori Nastaleeq" w:cs="Jameel Noori Nastaleeq"/>
          <w:sz w:val="24"/>
          <w:szCs w:val="24"/>
          <w:rtl/>
        </w:rPr>
        <w:t xml:space="preserve"> </w:t>
      </w:r>
      <w:r w:rsidRPr="00B61E04">
        <w:rPr>
          <w:rFonts w:ascii="Jameel Noori Nastaleeq" w:hAnsi="Jameel Noori Nastaleeq" w:cs="Jameel Noori Nastaleeq"/>
          <w:sz w:val="24"/>
          <w:szCs w:val="24"/>
          <w:rtl/>
        </w:rPr>
        <w:t xml:space="preserve">ہیں </w:t>
      </w:r>
      <w:r w:rsidRPr="00B61E04">
        <w:rPr>
          <w:rFonts w:ascii="Jameel Noori Nastaleeq" w:hAnsi="Jameel Noori Nastaleeq" w:cs="Jameel Noori Nastaleeq"/>
          <w:sz w:val="24"/>
          <w:szCs w:val="24"/>
          <w:rtl/>
        </w:rPr>
        <w:t xml:space="preserve">کہ جس جگہ دادا نے پارٹی کو مضبوط بنیاد دی، وہاں سر جھکا کر </w:t>
      </w:r>
      <w:proofErr w:type="spellStart"/>
      <w:r w:rsidRPr="00B61E04">
        <w:rPr>
          <w:rFonts w:ascii="Jameel Noori Nastaleeq" w:hAnsi="Jameel Noori Nastaleeq" w:cs="Jameel Noori Nastaleeq"/>
          <w:sz w:val="24"/>
          <w:szCs w:val="24"/>
          <w:rtl/>
        </w:rPr>
        <w:t>خراجِ</w:t>
      </w:r>
      <w:proofErr w:type="spellEnd"/>
      <w:r w:rsidRPr="00B61E04">
        <w:rPr>
          <w:rFonts w:ascii="Jameel Noori Nastaleeq" w:hAnsi="Jameel Noori Nastaleeq" w:cs="Jameel Noori Nastaleeq"/>
          <w:sz w:val="24"/>
          <w:szCs w:val="24"/>
          <w:rtl/>
        </w:rPr>
        <w:t xml:space="preserve"> عقیدت پیش کریں۔ انہوں نے یہ بات </w:t>
      </w:r>
      <w:proofErr w:type="spellStart"/>
      <w:r w:rsidRPr="00B61E04">
        <w:rPr>
          <w:rFonts w:ascii="Jameel Noori Nastaleeq" w:hAnsi="Jameel Noori Nastaleeq" w:cs="Jameel Noori Nastaleeq"/>
          <w:sz w:val="24"/>
          <w:szCs w:val="24"/>
          <w:rtl/>
        </w:rPr>
        <w:t>میڈیا</w:t>
      </w:r>
      <w:proofErr w:type="spellEnd"/>
      <w:r w:rsidRPr="00B61E04">
        <w:rPr>
          <w:rFonts w:ascii="Jameel Noori Nastaleeq" w:hAnsi="Jameel Noori Nastaleeq" w:cs="Jameel Noori Nastaleeq"/>
          <w:sz w:val="24"/>
          <w:szCs w:val="24"/>
          <w:rtl/>
        </w:rPr>
        <w:t xml:space="preserve"> کے سوالات کے جواب میں کہی۔</w:t>
      </w:r>
    </w:p>
    <w:p w14:paraId="4BDD39DC" w14:textId="77777777" w:rsidR="009B19E2" w:rsidRPr="00B61E04" w:rsidRDefault="009B19E2" w:rsidP="009B19E2">
      <w:pPr>
        <w:rPr>
          <w:rFonts w:ascii="Jameel Noori Nastaleeq" w:hAnsi="Jameel Noori Nastaleeq" w:cs="Jameel Noori Nastaleeq"/>
          <w:sz w:val="24"/>
          <w:szCs w:val="24"/>
          <w:rtl/>
        </w:rPr>
      </w:pPr>
      <w:proofErr w:type="spellStart"/>
      <w:r w:rsidRPr="00B61E04">
        <w:rPr>
          <w:rFonts w:ascii="Jameel Noori Nastaleeq" w:hAnsi="Jameel Noori Nastaleeq" w:cs="Jameel Noori Nastaleeq"/>
          <w:sz w:val="24"/>
          <w:szCs w:val="24"/>
          <w:rtl/>
        </w:rPr>
        <w:t>سنیل</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تٹکرے</w:t>
      </w:r>
      <w:proofErr w:type="spellEnd"/>
      <w:r w:rsidRPr="00B61E04">
        <w:rPr>
          <w:rFonts w:ascii="Jameel Noori Nastaleeq" w:hAnsi="Jameel Noori Nastaleeq" w:cs="Jameel Noori Nastaleeq"/>
          <w:sz w:val="24"/>
          <w:szCs w:val="24"/>
          <w:rtl/>
        </w:rPr>
        <w:t xml:space="preserve"> نے ابتدا میں واضح کیا کہ آج کسی باقاعدہ پریس کانفرنس کا انعقاد نہیں کیا گیا تھا۔ انہوں نے کہا کہ دادا کے اچانک انتقال کا صدمہ ہم سب کے لیے انتہائی گہرا ہے اور ہم میں سے کوئی بھی ابھی تک اس صدمے سے باہر نہیں آ سکا۔ ان کے </w:t>
      </w:r>
      <w:proofErr w:type="spellStart"/>
      <w:r w:rsidRPr="00B61E04">
        <w:rPr>
          <w:rFonts w:ascii="Jameel Noori Nastaleeq" w:hAnsi="Jameel Noori Nastaleeq" w:cs="Jameel Noori Nastaleeq"/>
          <w:sz w:val="24"/>
          <w:szCs w:val="24"/>
          <w:rtl/>
        </w:rPr>
        <w:t>بقول</w:t>
      </w:r>
      <w:proofErr w:type="spellEnd"/>
      <w:r w:rsidRPr="00B61E04">
        <w:rPr>
          <w:rFonts w:ascii="Jameel Noori Nastaleeq" w:hAnsi="Jameel Noori Nastaleeq" w:cs="Jameel Noori Nastaleeq"/>
          <w:sz w:val="24"/>
          <w:szCs w:val="24"/>
          <w:rtl/>
        </w:rPr>
        <w:t xml:space="preserve"> دل میں اب بھی یہی احساس ہے کہ دادا ہمارے درمیان موجود ہیں۔ ایسے میں آج دفتر آنا ان کے لیے انتہائی تکلیف دہ تھا۔ انہوں نے نم لہجے میں کہا کہ اس کے علاوہ وہ اس وقت کچھ اور کہنے کی کیفیت میں نہیں ہیں۔</w:t>
      </w:r>
    </w:p>
    <w:p w14:paraId="358CD6A1" w14:textId="77777777" w:rsidR="009B19E2" w:rsidRPr="00B61E04" w:rsidRDefault="009B19E2" w:rsidP="009B19E2">
      <w:pPr>
        <w:rPr>
          <w:rFonts w:ascii="Jameel Noori Nastaleeq" w:hAnsi="Jameel Noori Nastaleeq" w:cs="Jameel Noori Nastaleeq"/>
          <w:sz w:val="24"/>
          <w:szCs w:val="24"/>
          <w:rtl/>
        </w:rPr>
      </w:pPr>
      <w:proofErr w:type="spellStart"/>
      <w:r w:rsidRPr="00B61E04">
        <w:rPr>
          <w:rFonts w:ascii="Jameel Noori Nastaleeq" w:hAnsi="Jameel Noori Nastaleeq" w:cs="Jameel Noori Nastaleeq"/>
          <w:sz w:val="24"/>
          <w:szCs w:val="24"/>
          <w:rtl/>
        </w:rPr>
        <w:t>سنیل</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تٹکرے</w:t>
      </w:r>
      <w:proofErr w:type="spellEnd"/>
      <w:r w:rsidRPr="00B61E04">
        <w:rPr>
          <w:rFonts w:ascii="Jameel Noori Nastaleeq" w:hAnsi="Jameel Noori Nastaleeq" w:cs="Jameel Noori Nastaleeq"/>
          <w:sz w:val="24"/>
          <w:szCs w:val="24"/>
          <w:rtl/>
        </w:rPr>
        <w:t xml:space="preserve"> نے بتایا کہ انہوں نے آج وزیر </w:t>
      </w:r>
      <w:proofErr w:type="spellStart"/>
      <w:r w:rsidRPr="00B61E04">
        <w:rPr>
          <w:rFonts w:ascii="Jameel Noori Nastaleeq" w:hAnsi="Jameel Noori Nastaleeq" w:cs="Jameel Noori Nastaleeq"/>
          <w:sz w:val="24"/>
          <w:szCs w:val="24"/>
          <w:rtl/>
        </w:rPr>
        <w:t>اعلیٰ</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دیویندر</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فڑنویس</w:t>
      </w:r>
      <w:proofErr w:type="spellEnd"/>
      <w:r w:rsidRPr="00B61E04">
        <w:rPr>
          <w:rFonts w:ascii="Jameel Noori Nastaleeq" w:hAnsi="Jameel Noori Nastaleeq" w:cs="Jameel Noori Nastaleeq"/>
          <w:sz w:val="24"/>
          <w:szCs w:val="24"/>
          <w:rtl/>
        </w:rPr>
        <w:t xml:space="preserve"> سے ملاقات کی، جہاں عوام کے جذبات اور پارٹی قیادت کے احساسات ان کے سامنے </w:t>
      </w:r>
      <w:proofErr w:type="spellStart"/>
      <w:r w:rsidRPr="00B61E04">
        <w:rPr>
          <w:rFonts w:ascii="Jameel Noori Nastaleeq" w:hAnsi="Jameel Noori Nastaleeq" w:cs="Jameel Noori Nastaleeq"/>
          <w:sz w:val="24"/>
          <w:szCs w:val="24"/>
          <w:rtl/>
        </w:rPr>
        <w:t>رکھے</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گئے</w:t>
      </w:r>
      <w:proofErr w:type="spellEnd"/>
      <w:r w:rsidRPr="00B61E04">
        <w:rPr>
          <w:rFonts w:ascii="Jameel Noori Nastaleeq" w:hAnsi="Jameel Noori Nastaleeq" w:cs="Jameel Noori Nastaleeq"/>
          <w:sz w:val="24"/>
          <w:szCs w:val="24"/>
          <w:rtl/>
        </w:rPr>
        <w:t xml:space="preserve">۔ انہوں نے کہا کہ جس انداز میں دادا نے </w:t>
      </w:r>
      <w:proofErr w:type="spellStart"/>
      <w:r w:rsidRPr="00B61E04">
        <w:rPr>
          <w:rFonts w:ascii="Jameel Noori Nastaleeq" w:hAnsi="Jameel Noori Nastaleeq" w:cs="Jameel Noori Nastaleeq"/>
          <w:sz w:val="24"/>
          <w:szCs w:val="24"/>
          <w:rtl/>
        </w:rPr>
        <w:t>مہاراشٹر</w:t>
      </w:r>
      <w:proofErr w:type="spellEnd"/>
      <w:r w:rsidRPr="00B61E04">
        <w:rPr>
          <w:rFonts w:ascii="Jameel Noori Nastaleeq" w:hAnsi="Jameel Noori Nastaleeq" w:cs="Jameel Noori Nastaleeq"/>
          <w:sz w:val="24"/>
          <w:szCs w:val="24"/>
          <w:rtl/>
        </w:rPr>
        <w:t xml:space="preserve"> کی تعمیر میں کردار ادا کیا، ان کے انتقال سے پوری ریاست سوگ میں ڈوب گئی ہے۔ گزشتہ دو دنوں سے ذرائع ابلاغ میں دادا کی شخصیت اور خدمات کے مختلف پہلو سامنے آتے رہے ہیں اور اسی سوگوار فضا میں ہم سب موجود ہیں۔ انہوں نے یہ بھی واضح کیا کہ اس ملاقات میں کسی اور موضوع پر کوئی گفتگو نہیں ہوئی۔</w:t>
      </w:r>
    </w:p>
    <w:p w14:paraId="20566B4E" w14:textId="4F527835" w:rsidR="00EB2206" w:rsidRPr="00B61E04" w:rsidRDefault="009B19E2" w:rsidP="009B19E2">
      <w:pPr>
        <w:rPr>
          <w:rFonts w:ascii="Jameel Noori Nastaleeq" w:hAnsi="Jameel Noori Nastaleeq" w:cs="Jameel Noori Nastaleeq"/>
          <w:sz w:val="24"/>
          <w:szCs w:val="24"/>
          <w:rtl/>
        </w:rPr>
      </w:pPr>
      <w:r w:rsidRPr="00B61E04">
        <w:rPr>
          <w:rFonts w:ascii="Jameel Noori Nastaleeq" w:hAnsi="Jameel Noori Nastaleeq" w:cs="Jameel Noori Nastaleeq"/>
          <w:sz w:val="24"/>
          <w:szCs w:val="24"/>
          <w:rtl/>
        </w:rPr>
        <w:t xml:space="preserve">پارٹی دفتر پہنچنے پر </w:t>
      </w:r>
      <w:proofErr w:type="spellStart"/>
      <w:r w:rsidRPr="00B61E04">
        <w:rPr>
          <w:rFonts w:ascii="Jameel Noori Nastaleeq" w:hAnsi="Jameel Noori Nastaleeq" w:cs="Jameel Noori Nastaleeq"/>
          <w:sz w:val="24"/>
          <w:szCs w:val="24"/>
          <w:rtl/>
        </w:rPr>
        <w:t>سنیل</w:t>
      </w:r>
      <w:proofErr w:type="spellEnd"/>
      <w:r w:rsidRPr="00B61E04">
        <w:rPr>
          <w:rFonts w:ascii="Jameel Noori Nastaleeq" w:hAnsi="Jameel Noori Nastaleeq" w:cs="Jameel Noori Nastaleeq"/>
          <w:sz w:val="24"/>
          <w:szCs w:val="24"/>
          <w:rtl/>
        </w:rPr>
        <w:t xml:space="preserve"> </w:t>
      </w:r>
      <w:proofErr w:type="spellStart"/>
      <w:r w:rsidRPr="00B61E04">
        <w:rPr>
          <w:rFonts w:ascii="Jameel Noori Nastaleeq" w:hAnsi="Jameel Noori Nastaleeq" w:cs="Jameel Noori Nastaleeq"/>
          <w:sz w:val="24"/>
          <w:szCs w:val="24"/>
          <w:rtl/>
        </w:rPr>
        <w:t>تٹکرے</w:t>
      </w:r>
      <w:proofErr w:type="spellEnd"/>
      <w:r w:rsidRPr="00B61E04">
        <w:rPr>
          <w:rFonts w:ascii="Jameel Noori Nastaleeq" w:hAnsi="Jameel Noori Nastaleeq" w:cs="Jameel Noori Nastaleeq"/>
          <w:sz w:val="24"/>
          <w:szCs w:val="24"/>
          <w:rtl/>
        </w:rPr>
        <w:t xml:space="preserve"> نے سب سے پہلے </w:t>
      </w:r>
      <w:r w:rsidRPr="00B61E04">
        <w:rPr>
          <w:rFonts w:ascii="Jameel Noori Nastaleeq" w:hAnsi="Jameel Noori Nastaleeq" w:cs="Jameel Noori Nastaleeq"/>
          <w:sz w:val="24"/>
          <w:szCs w:val="24"/>
          <w:rtl/>
        </w:rPr>
        <w:t xml:space="preserve">اجیت </w:t>
      </w:r>
      <w:r w:rsidRPr="00B61E04">
        <w:rPr>
          <w:rFonts w:ascii="Jameel Noori Nastaleeq" w:hAnsi="Jameel Noori Nastaleeq" w:cs="Jameel Noori Nastaleeq"/>
          <w:sz w:val="24"/>
          <w:szCs w:val="24"/>
          <w:rtl/>
        </w:rPr>
        <w:t xml:space="preserve">دادا </w:t>
      </w:r>
      <w:r w:rsidRPr="00B61E04">
        <w:rPr>
          <w:rFonts w:ascii="Jameel Noori Nastaleeq" w:hAnsi="Jameel Noori Nastaleeq" w:cs="Jameel Noori Nastaleeq"/>
          <w:sz w:val="24"/>
          <w:szCs w:val="24"/>
          <w:rtl/>
        </w:rPr>
        <w:t xml:space="preserve">پوار </w:t>
      </w:r>
      <w:r w:rsidRPr="00B61E04">
        <w:rPr>
          <w:rFonts w:ascii="Jameel Noori Nastaleeq" w:hAnsi="Jameel Noori Nastaleeq" w:cs="Jameel Noori Nastaleeq"/>
          <w:sz w:val="24"/>
          <w:szCs w:val="24"/>
          <w:rtl/>
        </w:rPr>
        <w:t xml:space="preserve">کی تصویر پر پھول چڑھا کر </w:t>
      </w:r>
      <w:proofErr w:type="spellStart"/>
      <w:r w:rsidRPr="00B61E04">
        <w:rPr>
          <w:rFonts w:ascii="Jameel Noori Nastaleeq" w:hAnsi="Jameel Noori Nastaleeq" w:cs="Jameel Noori Nastaleeq"/>
          <w:sz w:val="24"/>
          <w:szCs w:val="24"/>
          <w:rtl/>
        </w:rPr>
        <w:t>خراجِ</w:t>
      </w:r>
      <w:proofErr w:type="spellEnd"/>
      <w:r w:rsidRPr="00B61E04">
        <w:rPr>
          <w:rFonts w:ascii="Jameel Noori Nastaleeq" w:hAnsi="Jameel Noori Nastaleeq" w:cs="Jameel Noori Nastaleeq"/>
          <w:sz w:val="24"/>
          <w:szCs w:val="24"/>
          <w:rtl/>
        </w:rPr>
        <w:t xml:space="preserve"> عقیدت پیش کیا۔ اس کے بعد وہ اس کیبن میں </w:t>
      </w:r>
      <w:proofErr w:type="spellStart"/>
      <w:r w:rsidRPr="00B61E04">
        <w:rPr>
          <w:rFonts w:ascii="Jameel Noori Nastaleeq" w:hAnsi="Jameel Noori Nastaleeq" w:cs="Jameel Noori Nastaleeq"/>
          <w:sz w:val="24"/>
          <w:szCs w:val="24"/>
          <w:rtl/>
        </w:rPr>
        <w:t>گئے</w:t>
      </w:r>
      <w:proofErr w:type="spellEnd"/>
      <w:r w:rsidRPr="00B61E04">
        <w:rPr>
          <w:rFonts w:ascii="Jameel Noori Nastaleeq" w:hAnsi="Jameel Noori Nastaleeq" w:cs="Jameel Noori Nastaleeq"/>
          <w:sz w:val="24"/>
          <w:szCs w:val="24"/>
          <w:rtl/>
        </w:rPr>
        <w:t xml:space="preserve"> جہاں </w:t>
      </w:r>
      <w:r w:rsidRPr="00B61E04">
        <w:rPr>
          <w:rFonts w:ascii="Jameel Noori Nastaleeq" w:hAnsi="Jameel Noori Nastaleeq" w:cs="Jameel Noori Nastaleeq"/>
          <w:sz w:val="24"/>
          <w:szCs w:val="24"/>
          <w:rtl/>
        </w:rPr>
        <w:t xml:space="preserve">اجیت </w:t>
      </w:r>
      <w:r w:rsidRPr="00B61E04">
        <w:rPr>
          <w:rFonts w:ascii="Jameel Noori Nastaleeq" w:hAnsi="Jameel Noori Nastaleeq" w:cs="Jameel Noori Nastaleeq"/>
          <w:sz w:val="24"/>
          <w:szCs w:val="24"/>
          <w:rtl/>
        </w:rPr>
        <w:t>دادا پارٹی امور انجام دیا کرتے تھے اور نم آنکھوں کے ساتھ وہاں بھی عقیدت و احترام کا اظہار کیا۔ پارٹی دفتر میں اس موقع پر گہری خاموشی اور سوگ کا ماحول چھایا ہوا تھا۔</w:t>
      </w:r>
    </w:p>
    <w:p w14:paraId="29DA584E" w14:textId="77777777" w:rsidR="009B19E2" w:rsidRPr="00B61E04" w:rsidRDefault="009B19E2" w:rsidP="009B19E2">
      <w:pPr>
        <w:rPr>
          <w:rFonts w:ascii="Jameel Noori Nastaleeq" w:hAnsi="Jameel Noori Nastaleeq" w:cs="Jameel Noori Nastaleeq"/>
          <w:sz w:val="24"/>
          <w:szCs w:val="24"/>
        </w:rPr>
      </w:pPr>
    </w:p>
    <w:sectPr w:rsidR="009B19E2" w:rsidRPr="00B61E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9E2"/>
    <w:rsid w:val="003C3CAE"/>
    <w:rsid w:val="009B19E2"/>
    <w:rsid w:val="00B61E04"/>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6215"/>
  <w15:chartTrackingRefBased/>
  <w15:docId w15:val="{E1442908-ADD0-42F5-BAD5-70C79CEF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391403">
      <w:bodyDiv w:val="1"/>
      <w:marLeft w:val="0"/>
      <w:marRight w:val="0"/>
      <w:marTop w:val="0"/>
      <w:marBottom w:val="0"/>
      <w:divBdr>
        <w:top w:val="none" w:sz="0" w:space="0" w:color="auto"/>
        <w:left w:val="none" w:sz="0" w:space="0" w:color="auto"/>
        <w:bottom w:val="none" w:sz="0" w:space="0" w:color="auto"/>
        <w:right w:val="none" w:sz="0" w:space="0" w:color="auto"/>
      </w:divBdr>
    </w:div>
    <w:div w:id="139886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2</cp:revision>
  <dcterms:created xsi:type="dcterms:W3CDTF">2026-01-30T13:45:00Z</dcterms:created>
  <dcterms:modified xsi:type="dcterms:W3CDTF">2026-01-30T13:51:00Z</dcterms:modified>
</cp:coreProperties>
</file>